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2A" w:rsidRPr="00491B31" w:rsidRDefault="0063504A" w:rsidP="00F8469A">
      <w:pPr>
        <w:autoSpaceDE w:val="0"/>
        <w:ind w:firstLine="0"/>
        <w:jc w:val="center"/>
        <w:rPr>
          <w:color w:val="000000" w:themeColor="text1"/>
          <w:szCs w:val="28"/>
          <w:u w:val="single"/>
        </w:rPr>
      </w:pPr>
      <w:r w:rsidRPr="00491B31">
        <w:rPr>
          <w:color w:val="000000" w:themeColor="text1"/>
          <w:szCs w:val="28"/>
          <w:u w:val="single"/>
        </w:rPr>
        <w:t>Уведомление</w:t>
      </w:r>
      <w:r w:rsidR="00A13784" w:rsidRPr="00491B31">
        <w:rPr>
          <w:color w:val="000000" w:themeColor="text1"/>
          <w:szCs w:val="28"/>
          <w:u w:val="single"/>
        </w:rPr>
        <w:t xml:space="preserve"> </w:t>
      </w:r>
      <w:r w:rsidR="00F8469A" w:rsidRPr="00491B31">
        <w:rPr>
          <w:color w:val="000000" w:themeColor="text1"/>
          <w:szCs w:val="28"/>
          <w:u w:val="single"/>
        </w:rPr>
        <w:br/>
      </w:r>
      <w:r w:rsidR="00A13784" w:rsidRPr="00491B31">
        <w:rPr>
          <w:color w:val="000000" w:themeColor="text1"/>
          <w:szCs w:val="28"/>
          <w:u w:val="single"/>
        </w:rPr>
        <w:t>для организаций, подведомственных Российской академии наук</w:t>
      </w:r>
      <w:r w:rsidR="00491B31">
        <w:rPr>
          <w:color w:val="000000" w:themeColor="text1"/>
          <w:szCs w:val="28"/>
          <w:u w:val="single"/>
        </w:rPr>
        <w:t>,</w:t>
      </w:r>
      <w:r w:rsidR="00491B31" w:rsidRPr="00491B31">
        <w:rPr>
          <w:color w:val="000000" w:themeColor="text1"/>
          <w:szCs w:val="28"/>
          <w:u w:val="single"/>
        </w:rPr>
        <w:t xml:space="preserve"> </w:t>
      </w:r>
      <w:r w:rsidR="00491B31" w:rsidRPr="00491B31">
        <w:rPr>
          <w:color w:val="000000" w:themeColor="text1"/>
          <w:szCs w:val="28"/>
          <w:u w:val="single"/>
        </w:rPr>
        <w:br/>
        <w:t>и организаций, находящихся под научно-методическим руководством Президиума РАН</w:t>
      </w:r>
    </w:p>
    <w:p w:rsidR="00E36E2A" w:rsidRDefault="00E36E2A" w:rsidP="003827D0">
      <w:pPr>
        <w:autoSpaceDE w:val="0"/>
        <w:ind w:firstLine="0"/>
        <w:rPr>
          <w:color w:val="000000" w:themeColor="text1"/>
          <w:sz w:val="24"/>
        </w:rPr>
      </w:pPr>
    </w:p>
    <w:p w:rsidR="00491B31" w:rsidRDefault="00491B31" w:rsidP="003827D0">
      <w:pPr>
        <w:autoSpaceDE w:val="0"/>
        <w:ind w:firstLine="0"/>
        <w:rPr>
          <w:color w:val="000000" w:themeColor="text1"/>
          <w:sz w:val="24"/>
        </w:rPr>
      </w:pPr>
    </w:p>
    <w:p w:rsidR="00A35DFE" w:rsidRPr="004153F4" w:rsidRDefault="000C1FCB" w:rsidP="003827D0">
      <w:pPr>
        <w:autoSpaceDE w:val="0"/>
        <w:ind w:firstLine="0"/>
        <w:rPr>
          <w:b/>
          <w:sz w:val="24"/>
        </w:rPr>
      </w:pPr>
      <w:proofErr w:type="gramStart"/>
      <w:r>
        <w:rPr>
          <w:color w:val="000000" w:themeColor="text1"/>
          <w:sz w:val="24"/>
        </w:rPr>
        <w:t>Публикация информационно-аналитических материалов по проблемам развития науки,</w:t>
      </w:r>
      <w:r w:rsidR="00A35DFE" w:rsidRPr="00884DF3">
        <w:rPr>
          <w:color w:val="000000" w:themeColor="text1"/>
          <w:sz w:val="24"/>
        </w:rPr>
        <w:t xml:space="preserve"> по популяризации и пропаганде науки, научных знаний, достижений науки и техники, освещению деятельности РАН</w:t>
      </w:r>
      <w:r>
        <w:rPr>
          <w:color w:val="000000" w:themeColor="text1"/>
          <w:sz w:val="24"/>
        </w:rPr>
        <w:t xml:space="preserve"> в 2017 году будет осуществляться </w:t>
      </w:r>
      <w:r w:rsidR="003827D0">
        <w:rPr>
          <w:color w:val="000000" w:themeColor="text1"/>
          <w:sz w:val="24"/>
        </w:rPr>
        <w:t>в одном и том же печатном периодическом издании -</w:t>
      </w:r>
      <w:r>
        <w:rPr>
          <w:color w:val="000000" w:themeColor="text1"/>
          <w:sz w:val="24"/>
        </w:rPr>
        <w:t xml:space="preserve"> </w:t>
      </w:r>
      <w:r w:rsidR="00A35DFE" w:rsidRPr="007B5E45">
        <w:rPr>
          <w:b/>
          <w:sz w:val="24"/>
        </w:rPr>
        <w:t>журнале</w:t>
      </w:r>
      <w:r w:rsidR="00D83CEA" w:rsidRPr="007B5E45">
        <w:rPr>
          <w:b/>
          <w:sz w:val="24"/>
        </w:rPr>
        <w:t xml:space="preserve"> «В мире науки»</w:t>
      </w:r>
      <w:r w:rsidR="003827D0">
        <w:rPr>
          <w:sz w:val="24"/>
        </w:rPr>
        <w:t xml:space="preserve"> </w:t>
      </w:r>
      <w:r w:rsidR="00E36E2A">
        <w:rPr>
          <w:sz w:val="24"/>
        </w:rPr>
        <w:t>- в течение срока исполнения контракта ФГ</w:t>
      </w:r>
      <w:r w:rsidR="007B5E45">
        <w:rPr>
          <w:sz w:val="24"/>
        </w:rPr>
        <w:t>БУ</w:t>
      </w:r>
      <w:r w:rsidR="00E36E2A">
        <w:rPr>
          <w:sz w:val="24"/>
        </w:rPr>
        <w:t xml:space="preserve"> «Российская академия наук» </w:t>
      </w:r>
      <w:r w:rsidR="0063504A">
        <w:rPr>
          <w:sz w:val="24"/>
        </w:rPr>
        <w:t xml:space="preserve">с АНО «Телекомпания «Очевидное – невероятное» </w:t>
      </w:r>
      <w:r w:rsidR="00E36E2A">
        <w:rPr>
          <w:sz w:val="24"/>
        </w:rPr>
        <w:t>с 27 января по 31 декабря 2017 года.</w:t>
      </w:r>
      <w:proofErr w:type="gramEnd"/>
    </w:p>
    <w:p w:rsidR="00A35DFE" w:rsidRDefault="00D83CEA" w:rsidP="00A35DF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br/>
      </w:r>
      <w:r w:rsidRPr="00D83CEA">
        <w:rPr>
          <w:rFonts w:ascii="Times New Roman" w:hAnsi="Times New Roman" w:cs="Times New Roman"/>
          <w:bCs/>
          <w:sz w:val="24"/>
          <w:szCs w:val="24"/>
        </w:rPr>
        <w:t xml:space="preserve">Журнал </w:t>
      </w:r>
      <w:r w:rsidR="0063504A">
        <w:rPr>
          <w:rFonts w:ascii="Times New Roman" w:hAnsi="Times New Roman" w:cs="Times New Roman"/>
          <w:bCs/>
          <w:sz w:val="24"/>
          <w:szCs w:val="24"/>
        </w:rPr>
        <w:t xml:space="preserve">«В мире науки» </w:t>
      </w:r>
      <w:r w:rsidRPr="00D83CEA">
        <w:rPr>
          <w:rFonts w:ascii="Times New Roman" w:hAnsi="Times New Roman" w:cs="Times New Roman"/>
          <w:bCs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Комитете РФ по печати. Свидетельство ПИ №</w:t>
      </w:r>
      <w:r w:rsidR="003827D0">
        <w:rPr>
          <w:rFonts w:ascii="Times New Roman" w:hAnsi="Times New Roman" w:cs="Times New Roman"/>
          <w:bCs/>
          <w:sz w:val="24"/>
          <w:szCs w:val="24"/>
        </w:rPr>
        <w:t xml:space="preserve"> ФС77-43636 от 18 января 2011 года.</w:t>
      </w:r>
    </w:p>
    <w:p w:rsidR="003827D0" w:rsidRDefault="003827D0" w:rsidP="00A35DF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с редакции: 119234, Москва, Ленинские горы, д. 1, строение 46, офис 138;</w:t>
      </w:r>
    </w:p>
    <w:p w:rsidR="00DA0952" w:rsidRPr="0063504A" w:rsidRDefault="003827D0" w:rsidP="003827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тел./факс: 8 (495) 939-42-66;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3504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63504A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info</w:t>
      </w:r>
      <w:r w:rsidRPr="0063504A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sciam</w:t>
      </w:r>
      <w:proofErr w:type="spellEnd"/>
      <w:r w:rsidRPr="0063504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3504A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63504A" w:rsidRPr="0063504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63504A">
        <w:rPr>
          <w:rFonts w:ascii="Times New Roman" w:hAnsi="Times New Roman" w:cs="Times New Roman"/>
          <w:bCs/>
          <w:sz w:val="24"/>
          <w:szCs w:val="24"/>
          <w:lang w:val="en-US"/>
        </w:rPr>
        <w:t>sciam</w:t>
      </w:r>
      <w:proofErr w:type="spellEnd"/>
      <w:r w:rsidR="0063504A" w:rsidRPr="0063504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63504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63504A" w:rsidRDefault="0063504A" w:rsidP="003827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1B31" w:rsidRDefault="00491B31" w:rsidP="003827D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04A" w:rsidRPr="0063504A" w:rsidRDefault="0063504A" w:rsidP="00382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04A">
        <w:rPr>
          <w:rFonts w:ascii="Times New Roman" w:hAnsi="Times New Roman" w:cs="Times New Roman"/>
          <w:sz w:val="24"/>
          <w:szCs w:val="24"/>
        </w:rPr>
        <w:t>С уважением,</w:t>
      </w:r>
    </w:p>
    <w:p w:rsidR="0063504A" w:rsidRPr="0063504A" w:rsidRDefault="0063504A" w:rsidP="00382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04A">
        <w:rPr>
          <w:rFonts w:ascii="Times New Roman" w:hAnsi="Times New Roman" w:cs="Times New Roman"/>
          <w:sz w:val="24"/>
          <w:szCs w:val="24"/>
        </w:rPr>
        <w:t>Попова Светлана Владимировна</w:t>
      </w:r>
    </w:p>
    <w:p w:rsidR="0063504A" w:rsidRPr="00F8469A" w:rsidRDefault="0063504A" w:rsidP="00382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04A">
        <w:rPr>
          <w:rFonts w:ascii="Times New Roman" w:hAnsi="Times New Roman" w:cs="Times New Roman"/>
          <w:sz w:val="24"/>
          <w:szCs w:val="24"/>
        </w:rPr>
        <w:t xml:space="preserve">Директор АНО «Телекомпания «Очевидное – </w:t>
      </w:r>
      <w:proofErr w:type="gramStart"/>
      <w:r w:rsidRPr="0063504A">
        <w:rPr>
          <w:rFonts w:ascii="Times New Roman" w:hAnsi="Times New Roman" w:cs="Times New Roman"/>
          <w:sz w:val="24"/>
          <w:szCs w:val="24"/>
        </w:rPr>
        <w:t>невероятное</w:t>
      </w:r>
      <w:proofErr w:type="gramEnd"/>
      <w:r w:rsidRPr="0063504A">
        <w:rPr>
          <w:rFonts w:ascii="Times New Roman" w:hAnsi="Times New Roman" w:cs="Times New Roman"/>
          <w:sz w:val="24"/>
          <w:szCs w:val="24"/>
        </w:rPr>
        <w:t>»</w:t>
      </w:r>
    </w:p>
    <w:p w:rsidR="006E0F26" w:rsidRPr="006E0F26" w:rsidRDefault="00491B31" w:rsidP="003827D0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tgtFrame="_blank" w:history="1">
        <w:r w:rsidR="006E0F26">
          <w:rPr>
            <w:rStyle w:val="a4"/>
            <w:rFonts w:ascii="Arial" w:hAnsi="Arial" w:cs="Arial"/>
            <w:color w:val="1155CC"/>
            <w:sz w:val="19"/>
            <w:szCs w:val="19"/>
            <w:shd w:val="clear" w:color="auto" w:fill="FFFFFF"/>
          </w:rPr>
          <w:t>ochevidnoe@yandex.ru</w:t>
        </w:r>
      </w:hyperlink>
    </w:p>
    <w:sectPr w:rsidR="006E0F26" w:rsidRPr="006E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FE"/>
    <w:rsid w:val="000C1FCB"/>
    <w:rsid w:val="003827D0"/>
    <w:rsid w:val="00491B31"/>
    <w:rsid w:val="0063504A"/>
    <w:rsid w:val="006E0F26"/>
    <w:rsid w:val="007B5E45"/>
    <w:rsid w:val="00A13784"/>
    <w:rsid w:val="00A35DFE"/>
    <w:rsid w:val="00A51A66"/>
    <w:rsid w:val="00C8279A"/>
    <w:rsid w:val="00D83CEA"/>
    <w:rsid w:val="00E36E2A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FE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5DFE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3827D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E0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FE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5DFE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3827D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E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hevidn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2017-02-02T13:23:00Z</dcterms:created>
  <dcterms:modified xsi:type="dcterms:W3CDTF">2017-02-02T18:00:00Z</dcterms:modified>
</cp:coreProperties>
</file>